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8949" w:type="dxa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4402"/>
        <w:gridCol w:w="4547"/>
      </w:tblGrid>
      <w:tr>
        <w:trPr/>
        <w:tc>
          <w:tcPr>
            <w:tcW w:w="4402" w:type="dxa"/>
            <w:tcBorders/>
          </w:tcPr>
          <w:p>
            <w:pPr>
              <w:pStyle w:val="Normal"/>
              <w:pageBreakBefore/>
              <w:bidi w:val="0"/>
              <w:spacing w:lineRule="auto" w:line="276" w:before="0" w:after="120"/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b/>
                <w:bCs/>
                <w:sz w:val="22"/>
                <w:szCs w:val="22"/>
              </w:rPr>
              <w:t>Wykonawca:</w:t>
            </w:r>
          </w:p>
          <w:p>
            <w:pPr>
              <w:pStyle w:val="Normal"/>
              <w:bidi w:val="0"/>
              <w:spacing w:lineRule="auto" w:line="276" w:before="0" w:after="120"/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……………………………………………………</w:t>
            </w:r>
            <w:r>
              <w:rPr>
                <w:rFonts w:cs="Arial" w:ascii="Cambria" w:hAnsi="Cambria"/>
                <w:sz w:val="22"/>
                <w:szCs w:val="22"/>
              </w:rPr>
              <w:br/>
              <w:t>……………………………………………………</w:t>
              <w:br/>
            </w:r>
            <w:r>
              <w:rPr>
                <w:rFonts w:cs="Arial" w:ascii="Cambria" w:hAnsi="Cambria"/>
                <w:i/>
                <w:sz w:val="20"/>
                <w:szCs w:val="20"/>
              </w:rPr>
              <w:t xml:space="preserve">(pełna nazwa/firma, adres, </w:t>
              <w:br/>
              <w:t>w zależności od podmiotu: NIP/PESEL, KRS/CEiDG)</w:t>
            </w:r>
          </w:p>
        </w:tc>
        <w:tc>
          <w:tcPr>
            <w:tcW w:w="4547" w:type="dxa"/>
            <w:tcBorders/>
          </w:tcPr>
          <w:p>
            <w:pPr>
              <w:pStyle w:val="Normal"/>
              <w:bidi w:val="0"/>
              <w:spacing w:lineRule="auto" w:line="276" w:before="120" w:after="120"/>
              <w:jc w:val="right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b/>
                <w:i/>
                <w:sz w:val="22"/>
                <w:szCs w:val="22"/>
              </w:rPr>
              <w:t xml:space="preserve">Załącznik nr </w:t>
            </w:r>
            <w:r>
              <w:rPr>
                <w:rFonts w:cs="Arial" w:ascii="Cambria" w:hAnsi="Cambria"/>
                <w:b/>
                <w:i/>
                <w:sz w:val="22"/>
                <w:szCs w:val="22"/>
              </w:rPr>
              <w:t>4</w:t>
            </w:r>
            <w:r>
              <w:rPr>
                <w:rFonts w:cs="Arial" w:ascii="Cambria" w:hAnsi="Cambria"/>
                <w:b/>
                <w:i/>
                <w:sz w:val="22"/>
                <w:szCs w:val="22"/>
              </w:rPr>
              <w:t xml:space="preserve"> do SWZ</w:t>
              <w:br/>
            </w:r>
            <w:r>
              <w:rPr>
                <w:rFonts w:cs="Arial" w:ascii="Cambria" w:hAnsi="Cambria"/>
                <w:b/>
                <w:sz w:val="22"/>
                <w:szCs w:val="22"/>
              </w:rPr>
              <w:t>Zamawiający: Gmina Skała</w:t>
            </w:r>
          </w:p>
        </w:tc>
      </w:tr>
      <w:tr>
        <w:trPr/>
        <w:tc>
          <w:tcPr>
            <w:tcW w:w="4402" w:type="dxa"/>
            <w:tcBorders/>
          </w:tcPr>
          <w:p>
            <w:pPr>
              <w:pStyle w:val="Normal"/>
              <w:bidi w:val="0"/>
              <w:spacing w:lineRule="auto" w:line="276" w:before="120" w:after="120"/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  <w:u w:val="single"/>
              </w:rPr>
              <w:t>reprezentowany przez:</w:t>
            </w:r>
          </w:p>
          <w:p>
            <w:pPr>
              <w:pStyle w:val="Normal"/>
              <w:bidi w:val="0"/>
              <w:spacing w:lineRule="auto" w:line="276" w:before="120" w:after="120"/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……………………………………………</w:t>
            </w:r>
            <w:r>
              <w:rPr>
                <w:rFonts w:cs="Arial" w:ascii="Cambria" w:hAnsi="Cambria"/>
                <w:sz w:val="22"/>
                <w:szCs w:val="22"/>
              </w:rPr>
              <w:br/>
              <w:t>……………………..………………………</w:t>
              <w:br/>
            </w:r>
            <w:r>
              <w:rPr>
                <w:rFonts w:cs="Arial" w:ascii="Cambria" w:hAnsi="Cambria"/>
                <w:i/>
                <w:sz w:val="20"/>
                <w:szCs w:val="20"/>
              </w:rPr>
              <w:t>(imię, nazwisko, stanowisko/podstawa do reprezentacji)</w:t>
            </w:r>
          </w:p>
        </w:tc>
        <w:tc>
          <w:tcPr>
            <w:tcW w:w="4547" w:type="dxa"/>
            <w:tcBorders/>
          </w:tcPr>
          <w:p>
            <w:pPr>
              <w:pStyle w:val="Zawartotabeliuser"/>
              <w:bidi w:val="0"/>
              <w:spacing w:lineRule="auto" w:line="276"/>
              <w:jc w:val="lef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360" w:before="120" w:after="0"/>
        <w:jc w:val="right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</w:r>
    </w:p>
    <w:p>
      <w:pPr>
        <w:pStyle w:val="Normal"/>
        <w:suppressAutoHyphens w:val="false"/>
        <w:spacing w:lineRule="auto" w:line="360" w:before="0" w:after="0"/>
        <w:jc w:val="both"/>
        <w:rPr/>
      </w:pPr>
      <w:r>
        <w:rPr>
          <w:rFonts w:ascii="Cambria" w:hAnsi="Cambria"/>
          <w:sz w:val="22"/>
          <w:szCs w:val="22"/>
        </w:rPr>
        <w:t xml:space="preserve">Dotyczy: postępowania o udzielenie zamówienia publicznego na wykonanie robót budowlanych </w:t>
      </w:r>
      <w:r>
        <w:rPr>
          <w:rStyle w:val="FontStyle28"/>
          <w:rFonts w:cs="Times New Roman" w:ascii="Cambria" w:hAnsi="Cambria"/>
          <w:sz w:val="22"/>
          <w:szCs w:val="22"/>
          <w:lang w:eastAsia="pl-PL"/>
        </w:rPr>
        <w:t>pod nazwą</w:t>
      </w:r>
    </w:p>
    <w:p>
      <w:pPr>
        <w:pStyle w:val="Normal"/>
        <w:widowControl/>
        <w:numPr>
          <w:ilvl w:val="0"/>
          <w:numId w:val="0"/>
        </w:numPr>
        <w:tabs>
          <w:tab w:val="clear" w:pos="709"/>
          <w:tab w:val="left" w:pos="360" w:leader="none"/>
        </w:tabs>
        <w:suppressAutoHyphens w:val="false"/>
        <w:bidi w:val="0"/>
        <w:spacing w:lineRule="auto" w:line="240" w:before="63" w:after="57"/>
        <w:ind w:hanging="0" w:left="0" w:right="0"/>
        <w:jc w:val="center"/>
        <w:rPr>
          <w:rFonts w:ascii="Times New Roman" w:hAnsi="Times New Roman"/>
        </w:rPr>
      </w:pPr>
      <w:r>
        <w:rPr>
          <w:rStyle w:val="FontStyle28"/>
          <w:rFonts w:cs="Arial" w:ascii="Times New Roman" w:hAnsi="Times New Roman"/>
          <w:b/>
          <w:bCs/>
          <w:color w:val="000000"/>
          <w:sz w:val="24"/>
          <w:szCs w:val="24"/>
          <w:lang w:eastAsia="pl-PL"/>
        </w:rPr>
        <w:t>„</w:t>
      </w:r>
      <w:r>
        <w:rPr>
          <w:rStyle w:val="FontStyle28"/>
          <w:rFonts w:cs="Arial" w:ascii="Times New Roman" w:hAnsi="Times New Roman"/>
          <w:b/>
          <w:bCs/>
          <w:color w:val="000000"/>
          <w:sz w:val="24"/>
          <w:szCs w:val="24"/>
          <w:lang w:eastAsia="pl-PL"/>
        </w:rPr>
        <w:t>Budowa kanalizacji sanitarnej grawitacyjnej w ul. Potiebni i ul. Rzeźniczej w Skale”</w:t>
      </w:r>
    </w:p>
    <w:p>
      <w:pPr>
        <w:pStyle w:val="Normal"/>
        <w:suppressAutoHyphens w:val="false"/>
        <w:spacing w:lineRule="auto" w:line="360" w:before="0" w:after="120"/>
        <w:jc w:val="both"/>
        <w:rPr>
          <w:rStyle w:val="FontStyle28"/>
          <w:rFonts w:ascii="Cambria" w:hAnsi="Cambria" w:cs="Calibri"/>
          <w:b/>
          <w:bCs/>
          <w:sz w:val="22"/>
          <w:szCs w:val="22"/>
          <w:lang w:eastAsia="pl-PL"/>
        </w:rPr>
      </w:pPr>
      <w:r>
        <w:rPr>
          <w:rFonts w:cs="Calibri" w:ascii="Cambria" w:hAnsi="Cambria"/>
          <w:b/>
          <w:bCs/>
          <w:sz w:val="22"/>
          <w:szCs w:val="22"/>
          <w:lang w:eastAsia="pl-PL"/>
        </w:rPr>
      </w:r>
    </w:p>
    <w:p>
      <w:pPr>
        <w:pStyle w:val="BodyText"/>
        <w:spacing w:lineRule="auto" w:line="360" w:before="120" w:after="0"/>
        <w:jc w:val="center"/>
        <w:rPr>
          <w:rFonts w:ascii="Cambria" w:hAnsi="Cambria"/>
        </w:rPr>
      </w:pPr>
      <w:r>
        <w:rPr>
          <w:rFonts w:cs="Times New Roman" w:ascii="Cambria" w:hAnsi="Cambria"/>
          <w:b/>
          <w:sz w:val="22"/>
          <w:szCs w:val="22"/>
        </w:rPr>
        <w:t>WYKAZ ZREALIZOWANYCH ROBÓT BUDOWLANYCH</w:t>
      </w:r>
    </w:p>
    <w:p>
      <w:pPr>
        <w:pStyle w:val="Normal"/>
        <w:spacing w:lineRule="auto" w:line="360" w:before="120" w:after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tbl>
      <w:tblPr>
        <w:tblW w:w="9281" w:type="dxa"/>
        <w:jc w:val="left"/>
        <w:tblInd w:w="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53"/>
        <w:gridCol w:w="1512"/>
        <w:gridCol w:w="1334"/>
        <w:gridCol w:w="1574"/>
        <w:gridCol w:w="1124"/>
        <w:gridCol w:w="1133"/>
        <w:gridCol w:w="2051"/>
      </w:tblGrid>
      <w:tr>
        <w:trPr/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120" w:after="0"/>
              <w:rPr/>
            </w:pPr>
            <w:r>
              <w:rPr>
                <w:rFonts w:ascii="Cambria" w:hAnsi="Cambria"/>
              </w:rPr>
              <w:t>Lp.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ek1"/>
              <w:widowControl w:val="false"/>
              <w:spacing w:lineRule="auto" w:line="240" w:before="120" w:after="12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</w:p>
          <w:p>
            <w:pPr>
              <w:pStyle w:val="Nagwek1"/>
              <w:widowControl w:val="false"/>
              <w:spacing w:lineRule="auto" w:line="240" w:before="120" w:after="120"/>
              <w:rPr/>
            </w:pPr>
            <w:r>
              <w:rPr>
                <w:rFonts w:ascii="Cambria" w:hAnsi="Cambria"/>
                <w:sz w:val="20"/>
                <w:szCs w:val="20"/>
              </w:rPr>
              <w:t>Nazwa</w:t>
            </w:r>
          </w:p>
          <w:p>
            <w:pPr>
              <w:pStyle w:val="Nagwek1"/>
              <w:widowControl w:val="false"/>
              <w:spacing w:lineRule="auto" w:line="240" w:before="120" w:after="120"/>
              <w:rPr/>
            </w:pPr>
            <w:r>
              <w:rPr>
                <w:rFonts w:ascii="Cambria" w:hAnsi="Cambria"/>
                <w:sz w:val="20"/>
                <w:szCs w:val="20"/>
              </w:rPr>
              <w:t>zamówienia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ek1"/>
              <w:widowControl w:val="false"/>
              <w:spacing w:lineRule="auto" w:line="240" w:before="120" w:after="12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</w:p>
          <w:p>
            <w:pPr>
              <w:pStyle w:val="Nagwek1"/>
              <w:widowControl w:val="false"/>
              <w:spacing w:lineRule="auto" w:line="240" w:before="120" w:after="120"/>
              <w:rPr/>
            </w:pPr>
            <w:r>
              <w:rPr>
                <w:rFonts w:ascii="Cambria" w:hAnsi="Cambria"/>
                <w:sz w:val="20"/>
                <w:szCs w:val="20"/>
              </w:rPr>
              <w:t>Wykonany zakres rzeczowy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ek1"/>
              <w:widowControl w:val="false"/>
              <w:spacing w:lineRule="auto" w:line="240" w:before="120" w:after="12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</w:p>
          <w:p>
            <w:pPr>
              <w:pStyle w:val="Nagwek1"/>
              <w:widowControl w:val="false"/>
              <w:spacing w:lineRule="auto" w:line="240" w:before="120" w:after="120"/>
              <w:rPr/>
            </w:pPr>
            <w:r>
              <w:rPr>
                <w:rFonts w:ascii="Cambria" w:hAnsi="Cambria"/>
                <w:sz w:val="20"/>
                <w:szCs w:val="20"/>
              </w:rPr>
              <w:t>Wartość zamówienia</w:t>
            </w:r>
          </w:p>
          <w:p>
            <w:pPr>
              <w:pStyle w:val="Nagwek1"/>
              <w:widowControl w:val="false"/>
              <w:spacing w:lineRule="auto" w:line="240" w:before="120" w:after="120"/>
              <w:rPr/>
            </w:pPr>
            <w:r>
              <w:rPr>
                <w:rFonts w:ascii="Cambria" w:hAnsi="Cambria"/>
                <w:sz w:val="20"/>
                <w:szCs w:val="20"/>
              </w:rPr>
              <w:t>(brutto zł)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ek1"/>
              <w:widowControl w:val="false"/>
              <w:spacing w:lineRule="auto" w:line="240" w:before="120" w:after="12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</w:p>
          <w:p>
            <w:pPr>
              <w:pStyle w:val="Nagwek1"/>
              <w:widowControl w:val="false"/>
              <w:spacing w:lineRule="auto" w:line="240" w:before="120" w:after="120"/>
              <w:rPr/>
            </w:pPr>
            <w:r>
              <w:rPr>
                <w:rFonts w:ascii="Cambria" w:hAnsi="Cambria"/>
                <w:sz w:val="20"/>
                <w:szCs w:val="20"/>
              </w:rPr>
              <w:t>Data</w:t>
            </w:r>
          </w:p>
          <w:p>
            <w:pPr>
              <w:pStyle w:val="Nagwek1"/>
              <w:widowControl w:val="false"/>
              <w:spacing w:lineRule="auto" w:line="240" w:before="120" w:after="120"/>
              <w:rPr/>
            </w:pPr>
            <w:r>
              <w:rPr>
                <w:rFonts w:ascii="Cambria" w:hAnsi="Cambria"/>
                <w:sz w:val="20"/>
                <w:szCs w:val="20"/>
              </w:rPr>
              <w:t>wykonania</w:t>
            </w:r>
          </w:p>
          <w:p>
            <w:pPr>
              <w:pStyle w:val="Nagwek1"/>
              <w:widowControl w:val="false"/>
              <w:spacing w:lineRule="auto" w:line="240" w:before="120" w:after="120"/>
              <w:jc w:val="left"/>
              <w:rPr/>
            </w:pPr>
            <w:r>
              <w:rPr>
                <w:rFonts w:ascii="Cambria" w:hAnsi="Cambria"/>
                <w:sz w:val="20"/>
                <w:szCs w:val="20"/>
              </w:rPr>
              <w:t>od….do….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ek1"/>
              <w:widowControl w:val="false"/>
              <w:spacing w:lineRule="auto" w:line="240" w:before="120" w:after="12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</w:p>
          <w:p>
            <w:pPr>
              <w:pStyle w:val="Nagwek1"/>
              <w:widowControl w:val="false"/>
              <w:spacing w:lineRule="auto" w:line="240" w:before="120" w:after="120"/>
              <w:rPr/>
            </w:pPr>
            <w:r>
              <w:rPr>
                <w:rFonts w:ascii="Cambria" w:hAnsi="Cambria"/>
                <w:sz w:val="20"/>
                <w:szCs w:val="20"/>
              </w:rPr>
              <w:t>Miejsce</w:t>
            </w:r>
          </w:p>
          <w:p>
            <w:pPr>
              <w:pStyle w:val="Nagwek1"/>
              <w:widowControl w:val="false"/>
              <w:spacing w:lineRule="auto" w:line="240" w:before="120" w:after="120"/>
              <w:rPr/>
            </w:pPr>
            <w:r>
              <w:rPr>
                <w:rFonts w:ascii="Cambria" w:hAnsi="Cambria"/>
                <w:sz w:val="20"/>
                <w:szCs w:val="20"/>
              </w:rPr>
              <w:t>wykonania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ek1"/>
              <w:widowControl w:val="false"/>
              <w:spacing w:lineRule="auto" w:line="240" w:before="120" w:after="12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</w:p>
          <w:p>
            <w:pPr>
              <w:pStyle w:val="Nagwek1"/>
              <w:widowControl w:val="false"/>
              <w:spacing w:lineRule="auto" w:line="240" w:before="120" w:after="12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Inwestor/Zamawiający</w:t>
            </w:r>
          </w:p>
          <w:p>
            <w:pPr>
              <w:pStyle w:val="Nagwek1"/>
              <w:widowControl w:val="false"/>
              <w:spacing w:lineRule="auto" w:line="240" w:before="120" w:after="12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</w:p>
        </w:tc>
      </w:tr>
      <w:tr>
        <w:trPr>
          <w:trHeight w:val="1097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830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842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  <w:tr>
        <w:trPr>
          <w:trHeight w:val="842" w:hRule="atLeast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...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 w:before="120" w:after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360" w:before="120" w:after="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4876" w:right="0"/>
        <w:jc w:val="center"/>
        <w:rPr/>
      </w:pPr>
      <w:r>
        <w:rPr>
          <w:rFonts w:cs="Arial" w:ascii="Cambria" w:hAnsi="Cambria"/>
          <w:iCs/>
          <w:sz w:val="22"/>
          <w:szCs w:val="22"/>
        </w:rPr>
        <w:t>………………………</w:t>
      </w:r>
      <w:r>
        <w:rPr>
          <w:rFonts w:cs="Arial" w:ascii="Cambria" w:hAnsi="Cambria"/>
          <w:iCs/>
          <w:sz w:val="22"/>
          <w:szCs w:val="22"/>
        </w:rPr>
        <w:t>...…………………………………….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4876" w:right="0"/>
        <w:jc w:val="center"/>
        <w:rPr>
          <w:sz w:val="20"/>
          <w:szCs w:val="20"/>
        </w:rPr>
      </w:pPr>
      <w:r>
        <w:rPr>
          <w:rFonts w:cs="Arial" w:ascii="Cambria" w:hAnsi="Cambria"/>
          <w:i/>
          <w:iCs/>
          <w:sz w:val="20"/>
          <w:szCs w:val="20"/>
        </w:rPr>
        <w:t xml:space="preserve">[Data; </w:t>
      </w:r>
      <w:bookmarkStart w:id="0" w:name="_Hlk102639179"/>
      <w:r>
        <w:rPr>
          <w:rFonts w:cs="Arial" w:ascii="Cambria" w:hAnsi="Cambria"/>
          <w:i/>
          <w:iCs/>
          <w:sz w:val="20"/>
          <w:szCs w:val="20"/>
        </w:rPr>
        <w:t>kwalifikowany podpis elektroniczny</w:t>
      </w:r>
      <w:bookmarkEnd w:id="0"/>
      <w:r>
        <w:rPr>
          <w:rFonts w:cs="Arial" w:ascii="Cambria" w:hAnsi="Cambria"/>
          <w:i/>
          <w:iCs/>
          <w:sz w:val="20"/>
          <w:szCs w:val="20"/>
        </w:rPr>
        <w:t>]</w:t>
      </w:r>
    </w:p>
    <w:p>
      <w:pPr>
        <w:pStyle w:val="Normal"/>
        <w:spacing w:lineRule="auto" w:line="360"/>
        <w:rPr>
          <w:rFonts w:ascii="Cambria" w:hAnsi="Cambria" w:cs="Arial"/>
          <w:iCs/>
          <w:color w:val="FF0000"/>
          <w:sz w:val="22"/>
          <w:szCs w:val="22"/>
        </w:rPr>
      </w:pPr>
      <w:r>
        <w:rPr>
          <w:rFonts w:cs="Arial" w:ascii="Cambria" w:hAnsi="Cambria"/>
          <w:iCs/>
          <w:color w:val="FF0000"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1134" w:top="1670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themeColor="text1" w:val="000000"/>
      </w:rPr>
      <w:t>RI.271.I.</w:t>
    </w:r>
    <w:r>
      <w:rPr>
        <w:rFonts w:ascii="Times New Roman" w:hAnsi="Times New Roman"/>
        <w:b/>
        <w:bCs/>
        <w:color w:themeColor="text1" w:val="000000"/>
      </w:rPr>
      <w:t>8</w:t>
    </w:r>
    <w:r>
      <w:rPr>
        <w:rFonts w:ascii="Times New Roman" w:hAnsi="Times New Roman"/>
        <w:b/>
        <w:bCs/>
        <w:color w:themeColor="text1" w:val="000000"/>
      </w:rPr>
      <w:t>.2026.PG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themeColor="text1" w:val="000000"/>
      </w:rPr>
      <w:t>RI.271.I.</w:t>
    </w:r>
    <w:r>
      <w:rPr>
        <w:rFonts w:ascii="Times New Roman" w:hAnsi="Times New Roman"/>
        <w:b/>
        <w:bCs/>
        <w:color w:themeColor="text1" w:val="000000"/>
      </w:rPr>
      <w:t>8</w:t>
    </w:r>
    <w:r>
      <w:rPr>
        <w:rFonts w:ascii="Times New Roman" w:hAnsi="Times New Roman"/>
        <w:b/>
        <w:bCs/>
        <w:color w:themeColor="text1" w:val="000000"/>
      </w:rPr>
      <w:t>.2026.PG</w:t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suppressAutoHyphens w:val="false"/>
      <w:spacing w:lineRule="auto" w:line="252" w:before="0" w:after="160"/>
      <w:ind w:left="720"/>
      <w:contextualSpacing/>
    </w:pPr>
    <w:rPr>
      <w:rFonts w:ascii="Calibri" w:hAnsi="Calibri" w:eastAsia="Calibri" w:cs="Calibri"/>
      <w:sz w:val="22"/>
      <w:szCs w:val="22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Domylnie">
    <w:name w:val="Domyślnie"/>
    <w:qFormat/>
    <w:pPr>
      <w:widowControl/>
      <w:tabs>
        <w:tab w:val="clear" w:pos="709"/>
        <w:tab w:val="left" w:pos="708" w:leader="none"/>
      </w:tabs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Lucida Sans Unicode" w:cs="Times New Roman"/>
      <w:color w:val="000000"/>
      <w:kern w:val="0"/>
      <w:sz w:val="24"/>
      <w:szCs w:val="24"/>
      <w:lang w:val="pl-PL" w:eastAsia="en-US" w:bidi="ar-SA"/>
    </w:rPr>
  </w:style>
  <w:style w:type="paragraph" w:styleId="Akapitzlist1">
    <w:name w:val="Akapit z listą1"/>
    <w:basedOn w:val="Domylnie"/>
    <w:qFormat/>
    <w:pPr>
      <w:ind w:left="720"/>
    </w:pPr>
    <w:rPr>
      <w:lang w:eastAsia="pl-PL"/>
    </w:rPr>
  </w:style>
  <w:style w:type="paragraph" w:styleId="Gwkaistopkauser">
    <w:name w:val="Główka i stopka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Gwkaistopkauser"/>
    <w:pPr>
      <w:suppressLineNumbers/>
    </w:pPr>
    <w:rPr/>
  </w:style>
  <w:style w:type="paragraph" w:styleId="Nagwek31">
    <w:name w:val="Nagłówek 31"/>
    <w:basedOn w:val="Normal"/>
    <w:next w:val="Normal"/>
    <w:qFormat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Title">
    <w:name w:val="Title"/>
    <w:basedOn w:val="Normal"/>
    <w:qFormat/>
    <w:pPr>
      <w:suppressAutoHyphens w:val="false"/>
      <w:jc w:val="center"/>
    </w:pPr>
    <w:rPr>
      <w:rFonts w:ascii="Arial" w:hAnsi="Arial" w:eastAsia="DejaVu Sans" w:cs="DejaVu Sans" w:asciiTheme="majorHAnsi" w:cstheme="majorBidi" w:eastAsiaTheme="majorEastAsia" w:hAnsiTheme="majorHAnsi"/>
      <w:color w:themeColor="text2" w:themeShade="bf" w:val="323E4F"/>
      <w:spacing w:val="5"/>
      <w:kern w:val="2"/>
      <w:sz w:val="52"/>
      <w:szCs w:val="52"/>
    </w:rPr>
  </w:style>
  <w:style w:type="paragraph" w:styleId="Nagwek1">
    <w:name w:val="Nagłówek1"/>
    <w:basedOn w:val="Normal"/>
    <w:next w:val="BodyText"/>
    <w:qFormat/>
    <w:pPr>
      <w:jc w:val="center"/>
    </w:pPr>
    <w:rPr>
      <w:sz w:val="32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</TotalTime>
  <Application>LibreOffice/25.8.5.2$Windows_X86_64 LibreOffice_project/9c8b85f387cc00a89945a79c9e6239f32e450ac2</Application>
  <AppVersion>15.0000</AppVersion>
  <Pages>1</Pages>
  <Words>88</Words>
  <Characters>712</Characters>
  <CharactersWithSpaces>773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2025-10-21T08:42:28Z</dcterms:created>
  <dc:creator/>
  <dc:description/>
  <dc:language>pl-PL</dc:language>
  <cp:lastModifiedBy/>
  <dcterms:modified xsi:type="dcterms:W3CDTF">2026-04-20T13:37:35Z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